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81" w:rsidRPr="000C5C86" w:rsidRDefault="00CD6481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TERCEIRA</w:t>
      </w:r>
      <w:r w:rsidR="00693A81"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DEFESA DE DISSERTAÇÃO DO</w:t>
      </w:r>
    </w:p>
    <w:p w:rsidR="000C5C86" w:rsidRPr="00693A81" w:rsidRDefault="000C5C86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MESTRADO PROFISSIONAL EM EDUCAÇÃO TECNOLÓGICA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7F2809" w:rsidRDefault="00693A81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É com prazer que o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0C5C86"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IFTM – Campus Uberaba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comunica 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a Defesa Pública da </w:t>
      </w:r>
      <w:r w:rsidR="002A61C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terceir</w:t>
      </w:r>
      <w:r w:rsidR="007F28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a dissertação da Turma I, 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do Curso de Mestrado Profissional em Educação Tecnológica</w:t>
      </w:r>
      <w:r w:rsidR="007F28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7F2809" w:rsidRDefault="007F2809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D87EE7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Linha de pesquisa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2A61C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Educação, Trabalho, Ciência e Tecnologia – Processos </w:t>
      </w:r>
      <w:proofErr w:type="gramStart"/>
      <w:r w:rsidR="002A61C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Formativos  e</w:t>
      </w:r>
      <w:proofErr w:type="gramEnd"/>
      <w:r w:rsidR="002A61C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Práticas Educativas em Educação Tecnológica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D87EE7" w:rsidRPr="00693A81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Mestrand</w:t>
      </w:r>
      <w:r w:rsidR="00E569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proofErr w:type="spellStart"/>
      <w:r w:rsidR="002A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Déborah</w:t>
      </w:r>
      <w:proofErr w:type="spellEnd"/>
      <w:r w:rsidR="002A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Freitas Assunção </w:t>
      </w:r>
      <w:proofErr w:type="spellStart"/>
      <w:r w:rsidR="002A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Chamahum</w:t>
      </w:r>
      <w:proofErr w:type="spellEnd"/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CA65F7" w:rsidRDefault="007F2809" w:rsidP="00CA65F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Título</w:t>
      </w:r>
      <w:r w:rsidR="00693A81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CA65F7" w:rsidRPr="002A61CC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>Avaliação de e</w:t>
      </w:r>
      <w:r w:rsidR="00CA65F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 xml:space="preserve">gressos do Curso de Tecnologia </w:t>
      </w:r>
      <w:r w:rsidR="00CA65F7" w:rsidRPr="002A61CC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>e</w:t>
      </w:r>
      <w:r w:rsidR="00CA65F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>m</w:t>
      </w:r>
      <w:r w:rsidR="00CA65F7" w:rsidRPr="002A61CC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 xml:space="preserve"> Análise e Desenvolvimento de Sistemas do IFTM:</w:t>
      </w:r>
      <w:r w:rsidR="00CA65F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  <w:t xml:space="preserve"> </w:t>
      </w:r>
      <w:r w:rsidR="00CA65F7" w:rsidRPr="002A61CC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formação profissional </w:t>
      </w:r>
      <w:r w:rsidR="00CA65F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  <w:t>e emprego.</w:t>
      </w:r>
    </w:p>
    <w:p w:rsidR="00D87EE7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Orienta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dor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Prof. Dr. </w:t>
      </w:r>
      <w:r w:rsidR="002A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Humberto Marcondes Estevam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2A61CC" w:rsidRPr="00693A81" w:rsidRDefault="002A61CC" w:rsidP="002A61C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Data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E7785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20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junho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2016.</w:t>
      </w:r>
    </w:p>
    <w:p w:rsidR="002A61CC" w:rsidRPr="00693A81" w:rsidRDefault="002A61CC" w:rsidP="002A61C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Horário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14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h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00</w:t>
      </w:r>
    </w:p>
    <w:p w:rsidR="002A61CC" w:rsidRPr="00693A81" w:rsidRDefault="002A61CC" w:rsidP="002A61C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Local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Auditório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do IFTM – Campus Uberaba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–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Rua João Batista Ribeiro, nº 4000 – Distrito Industrial II</w:t>
      </w:r>
    </w:p>
    <w:p w:rsidR="002A61CC" w:rsidRPr="00693A81" w:rsidRDefault="002A61CC" w:rsidP="002A61C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2A61CC" w:rsidRPr="000C5C86" w:rsidRDefault="002A61CC" w:rsidP="002A61C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C5C8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O curso de Mestrado Profissional em Educação Tecnológica é coordenado pelo professor Dr. </w:t>
      </w:r>
      <w:proofErr w:type="spellStart"/>
      <w:r w:rsidR="00671B2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Welisson</w:t>
      </w:r>
      <w:proofErr w:type="spellEnd"/>
      <w:r w:rsidR="00671B2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Marques</w:t>
      </w:r>
      <w:r w:rsidRPr="000C5C8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 O programa está organizado em torno da área de concentração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 </w:t>
      </w:r>
      <w:r w:rsidRPr="000C5C86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pt-BR"/>
        </w:rPr>
        <w:t>Educação Tecnológica, Inovação e Trabalho</w:t>
      </w:r>
      <w:r w:rsidRPr="000C5C8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 As aulas da primeira turma do curso começaram no segundo semestre de 2014.</w:t>
      </w:r>
    </w:p>
    <w:p w:rsidR="005215FB" w:rsidRPr="00693A81" w:rsidRDefault="005215FB" w:rsidP="00693A81">
      <w:pPr>
        <w:jc w:val="both"/>
        <w:rPr>
          <w:rFonts w:ascii="Times New Roman" w:hAnsi="Times New Roman" w:cs="Times New Roman"/>
        </w:rPr>
      </w:pPr>
    </w:p>
    <w:sectPr w:rsidR="005215FB" w:rsidRPr="00693A81" w:rsidSect="003C0DBD">
      <w:pgSz w:w="11906" w:h="16838" w:code="9"/>
      <w:pgMar w:top="1701" w:right="1134" w:bottom="1134" w:left="1701" w:header="113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86"/>
    <w:rsid w:val="000C5C86"/>
    <w:rsid w:val="002A61CC"/>
    <w:rsid w:val="003C0DBD"/>
    <w:rsid w:val="005215FB"/>
    <w:rsid w:val="0054568E"/>
    <w:rsid w:val="00671B24"/>
    <w:rsid w:val="00693A81"/>
    <w:rsid w:val="00695D23"/>
    <w:rsid w:val="00795623"/>
    <w:rsid w:val="007F2809"/>
    <w:rsid w:val="00821ADD"/>
    <w:rsid w:val="0099715E"/>
    <w:rsid w:val="00B53FEC"/>
    <w:rsid w:val="00CA65F7"/>
    <w:rsid w:val="00CD6481"/>
    <w:rsid w:val="00D87EE7"/>
    <w:rsid w:val="00DE7E2F"/>
    <w:rsid w:val="00E569D0"/>
    <w:rsid w:val="00E7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11441-C94D-44F3-B4C7-090DC086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link w:val="CITACAOChar"/>
    <w:qFormat/>
    <w:rsid w:val="00B53FEC"/>
    <w:pPr>
      <w:spacing w:before="120" w:after="120"/>
      <w:ind w:left="2268"/>
      <w:jc w:val="both"/>
    </w:pPr>
    <w:rPr>
      <w:rFonts w:ascii="Arial" w:hAnsi="Arial" w:cs="Arial"/>
      <w:sz w:val="24"/>
      <w:szCs w:val="24"/>
    </w:rPr>
  </w:style>
  <w:style w:type="character" w:customStyle="1" w:styleId="CITACAOChar">
    <w:name w:val="CITACAO Char"/>
    <w:basedOn w:val="Fontepargpadro"/>
    <w:link w:val="CITACAO"/>
    <w:rsid w:val="00B53FEC"/>
    <w:rPr>
      <w:rFonts w:ascii="Arial" w:hAnsi="Arial" w:cs="Arial"/>
      <w:sz w:val="24"/>
      <w:szCs w:val="24"/>
    </w:rPr>
  </w:style>
  <w:style w:type="paragraph" w:customStyle="1" w:styleId="referencia">
    <w:name w:val="referencia"/>
    <w:basedOn w:val="Normal"/>
    <w:qFormat/>
    <w:rsid w:val="00B53FE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C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M. ESTEVAM</dc:creator>
  <cp:lastModifiedBy>HUMBERTO ESTEVAM</cp:lastModifiedBy>
  <cp:revision>2</cp:revision>
  <dcterms:created xsi:type="dcterms:W3CDTF">2016-06-14T12:17:00Z</dcterms:created>
  <dcterms:modified xsi:type="dcterms:W3CDTF">2016-06-14T12:17:00Z</dcterms:modified>
</cp:coreProperties>
</file>